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00" w:rsidRPr="00EB4800" w:rsidRDefault="00EB4800" w:rsidP="003F32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800">
        <w:rPr>
          <w:rFonts w:ascii="Times New Roman" w:hAnsi="Times New Roman" w:cs="Times New Roman"/>
          <w:sz w:val="28"/>
          <w:szCs w:val="28"/>
        </w:rPr>
        <w:t>УТВЕРЖДАЮ</w:t>
      </w:r>
    </w:p>
    <w:p w:rsidR="00EB4800" w:rsidRPr="00BC628F" w:rsidRDefault="00EB4800" w:rsidP="003F322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628F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B6162F">
        <w:rPr>
          <w:rFonts w:ascii="Times New Roman" w:hAnsi="Times New Roman" w:cs="Times New Roman"/>
          <w:color w:val="000000" w:themeColor="text1"/>
          <w:sz w:val="28"/>
          <w:szCs w:val="28"/>
        </w:rPr>
        <w:t>______</w:t>
      </w:r>
      <w:r w:rsidRPr="00BC62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 </w:t>
      </w:r>
    </w:p>
    <w:p w:rsidR="00EB4800" w:rsidRPr="00BC628F" w:rsidRDefault="00BC628F" w:rsidP="003F322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C628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C628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C628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C628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«____»__________ 20_</w:t>
      </w:r>
      <w:r w:rsidR="00EB4800" w:rsidRPr="00BC628F">
        <w:rPr>
          <w:rFonts w:ascii="Times New Roman" w:hAnsi="Times New Roman" w:cs="Times New Roman"/>
          <w:color w:val="000000" w:themeColor="text1"/>
          <w:sz w:val="28"/>
          <w:szCs w:val="28"/>
        </w:rPr>
        <w:t>_ г</w:t>
      </w:r>
    </w:p>
    <w:p w:rsidR="004578C5" w:rsidRPr="004578C5" w:rsidRDefault="004578C5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8C5" w:rsidRPr="00EB4800" w:rsidRDefault="004578C5" w:rsidP="003F3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800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EB4800" w:rsidRDefault="004578C5" w:rsidP="003F32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8C5">
        <w:rPr>
          <w:rFonts w:ascii="Times New Roman" w:hAnsi="Times New Roman" w:cs="Times New Roman"/>
          <w:sz w:val="28"/>
          <w:szCs w:val="28"/>
        </w:rPr>
        <w:t>состояния элементов строительных конструкций жилого дома</w:t>
      </w:r>
      <w:r w:rsidR="00EB4800">
        <w:rPr>
          <w:rFonts w:ascii="Times New Roman" w:hAnsi="Times New Roman" w:cs="Times New Roman"/>
          <w:sz w:val="28"/>
          <w:szCs w:val="28"/>
        </w:rPr>
        <w:t xml:space="preserve"> по адресу: </w:t>
      </w:r>
    </w:p>
    <w:p w:rsidR="004578C5" w:rsidRPr="004578C5" w:rsidRDefault="00EB4800" w:rsidP="003F32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r w:rsidR="003F3229">
        <w:rPr>
          <w:rFonts w:ascii="Times New Roman" w:hAnsi="Times New Roman" w:cs="Times New Roman"/>
          <w:sz w:val="28"/>
          <w:szCs w:val="28"/>
        </w:rPr>
        <w:t>Лаврентия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578C5" w:rsidRPr="004578C5">
        <w:rPr>
          <w:rFonts w:ascii="Times New Roman" w:hAnsi="Times New Roman" w:cs="Times New Roman"/>
          <w:sz w:val="28"/>
          <w:szCs w:val="28"/>
        </w:rPr>
        <w:t>ул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4578C5" w:rsidRPr="004578C5">
        <w:rPr>
          <w:rFonts w:ascii="Times New Roman" w:hAnsi="Times New Roman" w:cs="Times New Roman"/>
          <w:sz w:val="28"/>
          <w:szCs w:val="28"/>
        </w:rPr>
        <w:t xml:space="preserve"> </w:t>
      </w:r>
      <w:r w:rsidR="003F3229">
        <w:rPr>
          <w:rFonts w:ascii="Times New Roman" w:hAnsi="Times New Roman" w:cs="Times New Roman"/>
          <w:sz w:val="28"/>
          <w:szCs w:val="28"/>
        </w:rPr>
        <w:t xml:space="preserve">Дежнева, </w:t>
      </w:r>
      <w:r w:rsidR="00E647DB">
        <w:rPr>
          <w:rFonts w:ascii="Times New Roman" w:hAnsi="Times New Roman" w:cs="Times New Roman"/>
          <w:sz w:val="28"/>
          <w:szCs w:val="28"/>
        </w:rPr>
        <w:t>41А</w:t>
      </w:r>
    </w:p>
    <w:p w:rsidR="00FB75D6" w:rsidRDefault="00FB75D6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8C5" w:rsidRDefault="003F3229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3229">
        <w:rPr>
          <w:rFonts w:ascii="Times New Roman" w:hAnsi="Times New Roman" w:cs="Times New Roman"/>
          <w:sz w:val="28"/>
          <w:szCs w:val="28"/>
        </w:rPr>
        <w:t xml:space="preserve">По результатам визуального обследования </w:t>
      </w:r>
      <w:r>
        <w:rPr>
          <w:rFonts w:ascii="Times New Roman" w:hAnsi="Times New Roman" w:cs="Times New Roman"/>
          <w:sz w:val="28"/>
          <w:szCs w:val="28"/>
        </w:rPr>
        <w:t xml:space="preserve">многоквартирного жилого дома, проведенного </w:t>
      </w:r>
      <w:r w:rsidR="00FF5F47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F47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F5F4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установлены следующие внешние дефекты</w:t>
      </w:r>
      <w:r w:rsidR="00E647DB">
        <w:rPr>
          <w:rFonts w:ascii="Times New Roman" w:hAnsi="Times New Roman" w:cs="Times New Roman"/>
          <w:sz w:val="28"/>
          <w:szCs w:val="28"/>
        </w:rPr>
        <w:t xml:space="preserve"> </w:t>
      </w:r>
      <w:r w:rsidR="001B017E">
        <w:rPr>
          <w:rFonts w:ascii="Times New Roman" w:hAnsi="Times New Roman" w:cs="Times New Roman"/>
          <w:sz w:val="28"/>
          <w:szCs w:val="28"/>
        </w:rPr>
        <w:t>фасада и входной группы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9697" w:type="dxa"/>
        <w:tblInd w:w="93" w:type="dxa"/>
        <w:tblLook w:val="04A0" w:firstRow="1" w:lastRow="0" w:firstColumn="1" w:lastColumn="0" w:noHBand="0" w:noVBand="1"/>
      </w:tblPr>
      <w:tblGrid>
        <w:gridCol w:w="560"/>
        <w:gridCol w:w="2999"/>
        <w:gridCol w:w="3544"/>
        <w:gridCol w:w="960"/>
        <w:gridCol w:w="1634"/>
      </w:tblGrid>
      <w:tr w:rsidR="00C30E3E" w:rsidRPr="00C30E3E" w:rsidTr="00C30E3E">
        <w:trPr>
          <w:trHeight w:val="9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обнаруженного дефекта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устранению дефекта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исправления дефекта</w:t>
            </w:r>
          </w:p>
        </w:tc>
      </w:tr>
      <w:tr w:rsidR="00C30E3E" w:rsidRPr="00C30E3E" w:rsidTr="00C30E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30E3E" w:rsidRPr="00C30E3E" w:rsidTr="00C30E3E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Отслоение штукатурки фасада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штукатурных слоев (перетирка, ремонт, шпатлевка)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36,1</w:t>
            </w:r>
          </w:p>
        </w:tc>
      </w:tr>
      <w:tr w:rsidR="00C30E3E" w:rsidRPr="00C30E3E" w:rsidTr="00C30E3E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Отслоение краски фасада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красочных слоев (окраска эмалью фасадной за 2 раза)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1574</w:t>
            </w:r>
          </w:p>
        </w:tc>
      </w:tr>
      <w:tr w:rsidR="00C30E3E" w:rsidRPr="00C30E3E" w:rsidTr="00C30E3E">
        <w:trPr>
          <w:trHeight w:val="13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Повреждения козырьков входов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козырьков входов (зачистка, </w:t>
            </w:r>
            <w:proofErr w:type="spellStart"/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праймерирование</w:t>
            </w:r>
            <w:proofErr w:type="spellEnd"/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шпатлевание, покраска, перетирка)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19,52</w:t>
            </w:r>
          </w:p>
        </w:tc>
      </w:tr>
      <w:tr w:rsidR="00C30E3E" w:rsidRPr="00C30E3E" w:rsidTr="00C30E3E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Отслоение краски окон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деревянных оконных рам помещений и балконов (зачистка, покраска за 2 раза)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C30E3E" w:rsidRPr="00C30E3E" w:rsidTr="00C30E3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крылец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ступеней и площадки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36,1</w:t>
            </w:r>
          </w:p>
        </w:tc>
      </w:tr>
      <w:tr w:rsidR="00C30E3E" w:rsidRPr="00C30E3E" w:rsidTr="00C30E3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Повреждения стальных ограждений лестниц маршевых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стальных ограждений крылец с окраской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</w:tr>
      <w:tr w:rsidR="00C30E3E" w:rsidRPr="00C30E3E" w:rsidTr="00C30E3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подъездных дверей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(зачистка, покраска с </w:t>
            </w:r>
            <w:proofErr w:type="gramStart"/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обоих</w:t>
            </w:r>
            <w:proofErr w:type="gramEnd"/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сторон)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E3E" w:rsidRPr="00C30E3E" w:rsidTr="00C30E3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дверей щитовых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деревянной двери, монтаж железной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E3E" w:rsidRPr="00C30E3E" w:rsidTr="00C30E3E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 здания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D3564D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Нанести настенную роспись на торцевой фасад здания по художественному эскизу, выполненному в масштабе. За 2 раза. Улучшенными красками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0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C30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0E3E" w:rsidRPr="00C30E3E" w:rsidRDefault="00C30E3E" w:rsidP="00C3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</w:tbl>
    <w:p w:rsidR="00CB04A2" w:rsidRDefault="00CB04A2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E3E" w:rsidRDefault="00C30E3E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E3E" w:rsidRDefault="00C30E3E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E3E" w:rsidRDefault="00C30E3E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E3E" w:rsidRDefault="00C30E3E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04A2" w:rsidRPr="003F3229" w:rsidRDefault="00CB04A2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3229" w:rsidRDefault="003F3229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3229">
        <w:rPr>
          <w:rFonts w:ascii="Times New Roman" w:hAnsi="Times New Roman" w:cs="Times New Roman"/>
          <w:sz w:val="28"/>
          <w:szCs w:val="28"/>
        </w:rPr>
        <w:t xml:space="preserve">Приложение: </w:t>
      </w:r>
      <w:proofErr w:type="spellStart"/>
      <w:r w:rsidRPr="003F3229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Pr="003F3229">
        <w:rPr>
          <w:rFonts w:ascii="Times New Roman" w:hAnsi="Times New Roman" w:cs="Times New Roman"/>
          <w:sz w:val="28"/>
          <w:szCs w:val="28"/>
        </w:rPr>
        <w:t xml:space="preserve"> дефектов</w:t>
      </w:r>
    </w:p>
    <w:p w:rsidR="003F3229" w:rsidRPr="003F3229" w:rsidRDefault="003F3229" w:rsidP="003F32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211"/>
        <w:gridCol w:w="4678"/>
      </w:tblGrid>
      <w:tr w:rsidR="003F3229" w:rsidTr="00CB04A2">
        <w:tc>
          <w:tcPr>
            <w:tcW w:w="5211" w:type="dxa"/>
          </w:tcPr>
          <w:p w:rsidR="003F3229" w:rsidRDefault="00E647DB" w:rsidP="003F32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DA8A96" wp14:editId="720353C9">
                  <wp:extent cx="2578100" cy="1933575"/>
                  <wp:effectExtent l="0" t="0" r="0" b="9525"/>
                  <wp:docPr id="10" name="Рисунок 10" descr="C:\Users\БлиноваИрина\Desktop\Жилфонд РЕМОНТ Лаврентия на 2023 г\Дежнева 41 А\20220722_1627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БлиноваИрина\Desktop\Жилфонд РЕМОНТ Лаврентия на 2023 г\Дежнева 41 А\20220722_1627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8100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3F3229" w:rsidRDefault="00E647DB" w:rsidP="00E647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4B2482D" wp14:editId="46878717">
                  <wp:extent cx="2578100" cy="1933575"/>
                  <wp:effectExtent l="0" t="0" r="0" b="9525"/>
                  <wp:docPr id="11" name="Рисунок 11" descr="C:\Users\БлиноваИрина\Desktop\Жилфонд РЕМОНТ Лаврентия на 2023 г\Дежнева 41 А\20220722_1627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БлиноваИрина\Desktop\Жилфонд РЕМОНТ Лаврентия на 2023 г\Дежнева 41 А\20220722_1627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8100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4A2" w:rsidTr="00CB04A2">
        <w:tc>
          <w:tcPr>
            <w:tcW w:w="5211" w:type="dxa"/>
          </w:tcPr>
          <w:p w:rsidR="00CB04A2" w:rsidRDefault="00E647DB" w:rsidP="003F322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85665A8" wp14:editId="0586B1E1">
                  <wp:extent cx="2628900" cy="1973888"/>
                  <wp:effectExtent l="0" t="0" r="0" b="7620"/>
                  <wp:docPr id="12" name="Рисунок 12" descr="C:\Users\БлиноваИрина\Desktop\Жилфонд РЕМОНТ Лаврентия на 2023 г\Дежнева 41 А\20220722_1629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БлиноваИрина\Desktop\Жилфонд РЕМОНТ Лаврентия на 2023 г\Дежнева 41 А\20220722_1629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973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CB04A2" w:rsidRDefault="00E647DB" w:rsidP="00E647DB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B62C208" wp14:editId="36BA76B6">
                  <wp:extent cx="2581275" cy="1938129"/>
                  <wp:effectExtent l="0" t="0" r="0" b="5080"/>
                  <wp:docPr id="13" name="Рисунок 13" descr="C:\Users\БлиноваИрина\Desktop\Жилфонд РЕМОНТ Лаврентия на 2023 г\Дежнева 41 А\20220722_1629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БлиноваИрина\Desktop\Жилфонд РЕМОНТ Лаврентия на 2023 г\Дежнева 41 А\20220722_1629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938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4A2" w:rsidTr="00CB04A2">
        <w:tc>
          <w:tcPr>
            <w:tcW w:w="5211" w:type="dxa"/>
          </w:tcPr>
          <w:p w:rsidR="00CB04A2" w:rsidRDefault="00E647DB" w:rsidP="003F322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D28C13" wp14:editId="5A548D51">
                  <wp:extent cx="3162300" cy="2371725"/>
                  <wp:effectExtent l="0" t="0" r="0" b="9525"/>
                  <wp:docPr id="16" name="Рисунок 16" descr="C:\Users\БлиноваИрина\Desktop\Жилфонд РЕМОНТ Лаврентия на 2023 г\Дежнева 41 А\20220722_1632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БлиноваИрина\Desktop\Жилфонд РЕМОНТ Лаврентия на 2023 г\Дежнева 41 А\20220722_1632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CB04A2" w:rsidRDefault="00E647DB" w:rsidP="003F322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8BE4326" wp14:editId="36230A22">
                  <wp:extent cx="2828925" cy="2124075"/>
                  <wp:effectExtent l="0" t="0" r="9525" b="9525"/>
                  <wp:docPr id="14" name="Рисунок 14" descr="C:\Users\БлиноваИрина\Desktop\Жилфонд РЕМОНТ Лаврентия на 2023 г\Дежнева 41 А\20220722_163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БлиноваИрина\Desktop\Жилфонд РЕМОНТ Лаврентия на 2023 г\Дежнева 41 А\20220722_1631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47DB" w:rsidTr="00CB04A2">
        <w:tc>
          <w:tcPr>
            <w:tcW w:w="5211" w:type="dxa"/>
          </w:tcPr>
          <w:p w:rsidR="00E647DB" w:rsidRDefault="00E647DB" w:rsidP="003F322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942975B" wp14:editId="7AB533EE">
                  <wp:extent cx="2581275" cy="1938129"/>
                  <wp:effectExtent l="0" t="0" r="0" b="5080"/>
                  <wp:docPr id="15" name="Рисунок 15" descr="C:\Users\БлиноваИрина\Desktop\Жилфонд РЕМОНТ Лаврентия на 2023 г\Дежнева 41 А\20220722_163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БлиноваИрина\Desktop\Жилфонд РЕМОНТ Лаврентия на 2023 г\Дежнева 41 А\20220722_163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938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E647DB" w:rsidRDefault="00E647DB" w:rsidP="003F322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4578C5" w:rsidRDefault="004578C5" w:rsidP="00CB04A2">
      <w:pPr>
        <w:spacing w:after="0" w:line="240" w:lineRule="auto"/>
      </w:pPr>
    </w:p>
    <w:sectPr w:rsidR="00457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5C0"/>
    <w:rsid w:val="001B017E"/>
    <w:rsid w:val="001E705F"/>
    <w:rsid w:val="00255315"/>
    <w:rsid w:val="003244C5"/>
    <w:rsid w:val="00385388"/>
    <w:rsid w:val="003C79F2"/>
    <w:rsid w:val="003F3229"/>
    <w:rsid w:val="004578C5"/>
    <w:rsid w:val="00541D21"/>
    <w:rsid w:val="005F557E"/>
    <w:rsid w:val="007107C8"/>
    <w:rsid w:val="00715249"/>
    <w:rsid w:val="007D59C0"/>
    <w:rsid w:val="00872DB4"/>
    <w:rsid w:val="008A396D"/>
    <w:rsid w:val="009857B5"/>
    <w:rsid w:val="00985B6E"/>
    <w:rsid w:val="00A255C0"/>
    <w:rsid w:val="00AB0ED2"/>
    <w:rsid w:val="00AD134E"/>
    <w:rsid w:val="00B6162F"/>
    <w:rsid w:val="00BC628F"/>
    <w:rsid w:val="00C30E3E"/>
    <w:rsid w:val="00CB04A2"/>
    <w:rsid w:val="00D3564D"/>
    <w:rsid w:val="00DD3935"/>
    <w:rsid w:val="00E647DB"/>
    <w:rsid w:val="00EB4800"/>
    <w:rsid w:val="00ED50B6"/>
    <w:rsid w:val="00FB75D6"/>
    <w:rsid w:val="00FF3BC4"/>
    <w:rsid w:val="00FF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4"/>
    <w:rsid w:val="00EB4800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4">
    <w:name w:val="Основной текст4"/>
    <w:basedOn w:val="a"/>
    <w:link w:val="a4"/>
    <w:rsid w:val="00EB4800"/>
    <w:pPr>
      <w:widowControl w:val="0"/>
      <w:shd w:val="clear" w:color="auto" w:fill="FFFFFF"/>
      <w:spacing w:before="300" w:after="0" w:line="0" w:lineRule="atLeast"/>
      <w:ind w:hanging="320"/>
      <w:jc w:val="right"/>
    </w:pPr>
    <w:rPr>
      <w:rFonts w:ascii="Times New Roman" w:eastAsia="Times New Roman" w:hAnsi="Times New Roman" w:cs="Times New Roman"/>
      <w:spacing w:val="-1"/>
    </w:rPr>
  </w:style>
  <w:style w:type="paragraph" w:styleId="a5">
    <w:name w:val="Balloon Text"/>
    <w:basedOn w:val="a"/>
    <w:link w:val="a6"/>
    <w:uiPriority w:val="99"/>
    <w:semiHidden/>
    <w:unhideWhenUsed/>
    <w:rsid w:val="00541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1D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4"/>
    <w:rsid w:val="00EB4800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4">
    <w:name w:val="Основной текст4"/>
    <w:basedOn w:val="a"/>
    <w:link w:val="a4"/>
    <w:rsid w:val="00EB4800"/>
    <w:pPr>
      <w:widowControl w:val="0"/>
      <w:shd w:val="clear" w:color="auto" w:fill="FFFFFF"/>
      <w:spacing w:before="300" w:after="0" w:line="0" w:lineRule="atLeast"/>
      <w:ind w:hanging="320"/>
      <w:jc w:val="right"/>
    </w:pPr>
    <w:rPr>
      <w:rFonts w:ascii="Times New Roman" w:eastAsia="Times New Roman" w:hAnsi="Times New Roman" w:cs="Times New Roman"/>
      <w:spacing w:val="-1"/>
    </w:rPr>
  </w:style>
  <w:style w:type="paragraph" w:styleId="a5">
    <w:name w:val="Balloon Text"/>
    <w:basedOn w:val="a"/>
    <w:link w:val="a6"/>
    <w:uiPriority w:val="99"/>
    <w:semiHidden/>
    <w:unhideWhenUsed/>
    <w:rsid w:val="00541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1D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8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БлиноваИрина</dc:creator>
  <cp:lastModifiedBy>БлиноваИрина</cp:lastModifiedBy>
  <cp:revision>11</cp:revision>
  <dcterms:created xsi:type="dcterms:W3CDTF">2021-08-04T04:21:00Z</dcterms:created>
  <dcterms:modified xsi:type="dcterms:W3CDTF">2022-08-18T05:10:00Z</dcterms:modified>
</cp:coreProperties>
</file>